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92294" w14:textId="77777777" w:rsidR="0061305F" w:rsidRPr="00223A2D" w:rsidRDefault="0061305F" w:rsidP="0061305F">
      <w:pPr>
        <w:rPr>
          <w:sz w:val="28"/>
          <w:szCs w:val="28"/>
        </w:rPr>
      </w:pPr>
      <w:r w:rsidRPr="00223A2D">
        <w:rPr>
          <w:b/>
          <w:bCs/>
          <w:sz w:val="28"/>
          <w:szCs w:val="28"/>
        </w:rPr>
        <w:t>COMMUNITY INFORMATION SESSIONS</w:t>
      </w:r>
      <w:r w:rsidRPr="00223A2D">
        <w:rPr>
          <w:sz w:val="28"/>
          <w:szCs w:val="28"/>
        </w:rPr>
        <w:t xml:space="preserve"> | </w:t>
      </w:r>
    </w:p>
    <w:p w14:paraId="56D06054" w14:textId="77777777" w:rsidR="0061305F" w:rsidRPr="00223A2D" w:rsidRDefault="0061305F" w:rsidP="0061305F">
      <w:pPr>
        <w:rPr>
          <w:sz w:val="28"/>
          <w:szCs w:val="28"/>
        </w:rPr>
      </w:pPr>
      <w:r w:rsidRPr="00223A2D">
        <w:rPr>
          <w:sz w:val="28"/>
          <w:szCs w:val="28"/>
        </w:rPr>
        <w:t xml:space="preserve">Custom Land Holdings Project </w:t>
      </w:r>
    </w:p>
    <w:p w14:paraId="66327192" w14:textId="77777777" w:rsidR="0061305F" w:rsidRDefault="0061305F" w:rsidP="0061305F">
      <w:pPr>
        <w:spacing w:before="240" w:after="120"/>
        <w:rPr>
          <w:b/>
          <w:bCs/>
          <w:color w:val="0B7883"/>
        </w:rPr>
      </w:pPr>
      <w:r>
        <w:rPr>
          <w:b/>
          <w:bCs/>
          <w:color w:val="0B7883"/>
        </w:rPr>
        <w:t>WHAT IS THE CUSTOM LAND HOLDINGS PROJECT?</w:t>
      </w:r>
    </w:p>
    <w:p w14:paraId="68DE8C87" w14:textId="10DAD7CF" w:rsidR="0061305F" w:rsidRPr="0061305F" w:rsidRDefault="36AB1F4B" w:rsidP="0061305F">
      <w:pPr>
        <w:rPr>
          <w:rFonts w:cs="Open Sans"/>
        </w:rPr>
      </w:pPr>
      <w:proofErr w:type="spellStart"/>
      <w:r w:rsidRPr="6E3B4B4C">
        <w:rPr>
          <w:rFonts w:cs="Open Sans"/>
        </w:rPr>
        <w:t>Penelakut</w:t>
      </w:r>
      <w:proofErr w:type="spellEnd"/>
      <w:r w:rsidRPr="6E3B4B4C">
        <w:rPr>
          <w:rFonts w:cs="Open Sans"/>
        </w:rPr>
        <w:t xml:space="preserve"> Tribe </w:t>
      </w:r>
      <w:r w:rsidR="62976E68" w:rsidRPr="6E3B4B4C">
        <w:rPr>
          <w:rFonts w:cs="Open Sans"/>
        </w:rPr>
        <w:t>(</w:t>
      </w:r>
      <w:proofErr w:type="spellStart"/>
      <w:r w:rsidR="62976E68" w:rsidRPr="00B82C34">
        <w:rPr>
          <w:rFonts w:cs="Open Sans"/>
          <w:b/>
          <w:bCs/>
        </w:rPr>
        <w:t>Penelakut</w:t>
      </w:r>
      <w:proofErr w:type="spellEnd"/>
      <w:r w:rsidR="62976E68" w:rsidRPr="6E3B4B4C">
        <w:rPr>
          <w:rFonts w:cs="Open Sans"/>
        </w:rPr>
        <w:t xml:space="preserve">) </w:t>
      </w:r>
      <w:r w:rsidRPr="6E3B4B4C">
        <w:rPr>
          <w:rFonts w:cs="Open Sans"/>
        </w:rPr>
        <w:t>has started a Custom Land Holdings Project</w:t>
      </w:r>
      <w:r w:rsidR="3D7F1D99" w:rsidRPr="6E3B4B4C">
        <w:rPr>
          <w:rFonts w:cs="Open Sans"/>
        </w:rPr>
        <w:t xml:space="preserve"> (</w:t>
      </w:r>
      <w:r w:rsidR="3D7F1D99" w:rsidRPr="00B82C34">
        <w:rPr>
          <w:rFonts w:cs="Open Sans"/>
          <w:b/>
          <w:bCs/>
        </w:rPr>
        <w:t>Project</w:t>
      </w:r>
      <w:r w:rsidR="3D7F1D99" w:rsidRPr="6E3B4B4C">
        <w:rPr>
          <w:rFonts w:cs="Open Sans"/>
        </w:rPr>
        <w:t>)</w:t>
      </w:r>
      <w:r w:rsidRPr="6E3B4B4C">
        <w:rPr>
          <w:rFonts w:cs="Open Sans"/>
        </w:rPr>
        <w:t xml:space="preserve"> to resolve boundary issues between different interests in </w:t>
      </w:r>
      <w:proofErr w:type="spellStart"/>
      <w:r w:rsidRPr="6E3B4B4C">
        <w:rPr>
          <w:rFonts w:cs="Open Sans"/>
        </w:rPr>
        <w:t>Penelakut</w:t>
      </w:r>
      <w:proofErr w:type="spellEnd"/>
      <w:r w:rsidRPr="6E3B4B4C">
        <w:rPr>
          <w:rFonts w:cs="Open Sans"/>
        </w:rPr>
        <w:t xml:space="preserve"> reserve lands. These issues </w:t>
      </w:r>
      <w:r w:rsidR="295A5A7F" w:rsidRPr="6E3B4B4C">
        <w:rPr>
          <w:rFonts w:cs="Open Sans"/>
        </w:rPr>
        <w:t>arose</w:t>
      </w:r>
      <w:r w:rsidR="1678F1F3" w:rsidRPr="6E3B4B4C">
        <w:rPr>
          <w:rFonts w:cs="Open Sans"/>
        </w:rPr>
        <w:t xml:space="preserve"> due to administrative errors that occurred</w:t>
      </w:r>
      <w:r w:rsidR="295A5A7F" w:rsidRPr="6E3B4B4C">
        <w:rPr>
          <w:rFonts w:cs="Open Sans"/>
        </w:rPr>
        <w:t xml:space="preserve"> while the Government of Canada</w:t>
      </w:r>
      <w:r w:rsidR="6849F122" w:rsidRPr="6E3B4B4C">
        <w:rPr>
          <w:rFonts w:cs="Open Sans"/>
        </w:rPr>
        <w:t xml:space="preserve"> was responsible for managing our reserve lands until 2020. </w:t>
      </w:r>
    </w:p>
    <w:p w14:paraId="42BBF559" w14:textId="77777777" w:rsidR="0061305F" w:rsidRPr="0061305F" w:rsidRDefault="0061305F" w:rsidP="0061305F">
      <w:pPr>
        <w:rPr>
          <w:rFonts w:cs="Open Sans"/>
        </w:rPr>
      </w:pPr>
    </w:p>
    <w:p w14:paraId="7B19F38A" w14:textId="3EE05B56" w:rsidR="0061305F" w:rsidRPr="0061305F" w:rsidRDefault="1FE03634" w:rsidP="0061305F">
      <w:pPr>
        <w:rPr>
          <w:rFonts w:cs="Open Sans"/>
        </w:rPr>
      </w:pPr>
      <w:r w:rsidRPr="6E3B4B4C">
        <w:rPr>
          <w:rFonts w:cs="Open Sans"/>
        </w:rPr>
        <w:t>The</w:t>
      </w:r>
      <w:r w:rsidR="72D5E6EA" w:rsidRPr="6E3B4B4C">
        <w:rPr>
          <w:rFonts w:cs="Open Sans"/>
        </w:rPr>
        <w:t xml:space="preserve"> Project</w:t>
      </w:r>
      <w:r w:rsidRPr="6E3B4B4C">
        <w:rPr>
          <w:rFonts w:cs="Open Sans"/>
        </w:rPr>
        <w:t xml:space="preserve"> team includes:</w:t>
      </w:r>
      <w:r w:rsidR="36AB1F4B" w:rsidRPr="6E3B4B4C">
        <w:rPr>
          <w:rFonts w:cs="Open Sans"/>
        </w:rPr>
        <w:t xml:space="preserve"> </w:t>
      </w:r>
      <w:proofErr w:type="spellStart"/>
      <w:r w:rsidR="36AB1F4B" w:rsidRPr="6E3B4B4C">
        <w:rPr>
          <w:rFonts w:cs="Open Sans"/>
        </w:rPr>
        <w:t>Penelakut</w:t>
      </w:r>
      <w:proofErr w:type="spellEnd"/>
      <w:r w:rsidR="36AB1F4B" w:rsidRPr="6E3B4B4C">
        <w:rPr>
          <w:rFonts w:cs="Open Sans"/>
        </w:rPr>
        <w:t xml:space="preserve"> staff, Urban Systems (land use planning </w:t>
      </w:r>
      <w:r w:rsidR="00B82C34">
        <w:rPr>
          <w:rFonts w:cs="Open Sans"/>
        </w:rPr>
        <w:t>&amp;</w:t>
      </w:r>
      <w:r w:rsidR="36AB1F4B" w:rsidRPr="6E3B4B4C">
        <w:rPr>
          <w:rFonts w:cs="Open Sans"/>
        </w:rPr>
        <w:t xml:space="preserve"> mapping), and Woodward &amp; Co. (legal support)</w:t>
      </w:r>
      <w:r w:rsidRPr="6E3B4B4C">
        <w:rPr>
          <w:rFonts w:cs="Open Sans"/>
        </w:rPr>
        <w:t xml:space="preserve">. The team is </w:t>
      </w:r>
      <w:r w:rsidR="36AB1F4B" w:rsidRPr="6E3B4B4C">
        <w:rPr>
          <w:rFonts w:cs="Open Sans"/>
        </w:rPr>
        <w:t>working to resolve these issues through a community-driven process grounded in traditional laws and values. The goal is to create a clear path</w:t>
      </w:r>
      <w:r w:rsidR="00B82C34">
        <w:rPr>
          <w:rFonts w:cs="Open Sans"/>
        </w:rPr>
        <w:t xml:space="preserve"> forward</w:t>
      </w:r>
      <w:r w:rsidR="36AB1F4B" w:rsidRPr="6E3B4B4C">
        <w:rPr>
          <w:rFonts w:cs="Open Sans"/>
        </w:rPr>
        <w:t xml:space="preserve"> to resolve conflicts and make fair decisions, so </w:t>
      </w:r>
      <w:proofErr w:type="spellStart"/>
      <w:r w:rsidR="36AB1F4B" w:rsidRPr="6E3B4B4C">
        <w:rPr>
          <w:rFonts w:cs="Open Sans"/>
        </w:rPr>
        <w:t>Penelakut</w:t>
      </w:r>
      <w:proofErr w:type="spellEnd"/>
      <w:r w:rsidR="36AB1F4B" w:rsidRPr="6E3B4B4C">
        <w:rPr>
          <w:rFonts w:cs="Open Sans"/>
        </w:rPr>
        <w:t xml:space="preserve"> and our members can have certainty about land ownership on our reserve.</w:t>
      </w:r>
    </w:p>
    <w:p w14:paraId="24F07D82" w14:textId="4CE81E0D" w:rsidR="0061305F" w:rsidRPr="0061305F" w:rsidRDefault="36AB1F4B" w:rsidP="6E3B4B4C">
      <w:pPr>
        <w:spacing w:before="240" w:after="120" w:line="259" w:lineRule="auto"/>
        <w:rPr>
          <w:rFonts w:cs="Open Sans"/>
          <w:b/>
          <w:bCs/>
          <w:color w:val="0B7883"/>
        </w:rPr>
      </w:pPr>
      <w:r w:rsidRPr="6E3B4B4C">
        <w:rPr>
          <w:rFonts w:cs="Open Sans"/>
          <w:b/>
          <w:bCs/>
          <w:color w:val="0B7883"/>
        </w:rPr>
        <w:t>NOTICE OF COMMUNITY ENGAGEMENT MEETINGS</w:t>
      </w:r>
    </w:p>
    <w:p w14:paraId="20F63E6D" w14:textId="401CB7B3" w:rsidR="0061305F" w:rsidRPr="0061305F" w:rsidRDefault="00470C73" w:rsidP="0061305F">
      <w:pPr>
        <w:rPr>
          <w:rFonts w:cs="Open Sans"/>
        </w:rPr>
      </w:pPr>
      <w:r w:rsidRPr="00B82C34">
        <w:rPr>
          <w:rFonts w:cs="Open Sans"/>
        </w:rPr>
        <w:t>This month</w:t>
      </w:r>
      <w:r w:rsidR="36AB1F4B" w:rsidRPr="00B82C34">
        <w:rPr>
          <w:rFonts w:cs="Open Sans"/>
          <w:b/>
          <w:bCs/>
        </w:rPr>
        <w:t>,</w:t>
      </w:r>
      <w:r w:rsidR="36AB1F4B" w:rsidRPr="6E3B4B4C">
        <w:rPr>
          <w:rFonts w:cs="Open Sans"/>
        </w:rPr>
        <w:t xml:space="preserve"> </w:t>
      </w:r>
      <w:proofErr w:type="spellStart"/>
      <w:r w:rsidR="36AB1F4B" w:rsidRPr="6E3B4B4C">
        <w:rPr>
          <w:rFonts w:cs="Open Sans"/>
        </w:rPr>
        <w:t>Penelakut</w:t>
      </w:r>
      <w:proofErr w:type="spellEnd"/>
      <w:r w:rsidR="36AB1F4B" w:rsidRPr="6E3B4B4C">
        <w:rPr>
          <w:rFonts w:cs="Open Sans"/>
        </w:rPr>
        <w:t xml:space="preserve"> Tribe (</w:t>
      </w:r>
      <w:proofErr w:type="spellStart"/>
      <w:r w:rsidR="36AB1F4B" w:rsidRPr="6E3B4B4C">
        <w:rPr>
          <w:rFonts w:cs="Open Sans"/>
          <w:b/>
          <w:bCs/>
        </w:rPr>
        <w:t>Penelakut</w:t>
      </w:r>
      <w:proofErr w:type="spellEnd"/>
      <w:r w:rsidR="36AB1F4B" w:rsidRPr="6E3B4B4C">
        <w:rPr>
          <w:rFonts w:cs="Open Sans"/>
        </w:rPr>
        <w:t>) will be hosting</w:t>
      </w:r>
      <w:r w:rsidR="30ED07B2" w:rsidRPr="6E3B4B4C">
        <w:rPr>
          <w:rFonts w:cs="Open Sans"/>
        </w:rPr>
        <w:t xml:space="preserve"> two</w:t>
      </w:r>
      <w:r w:rsidR="36AB1F4B" w:rsidRPr="6E3B4B4C">
        <w:rPr>
          <w:rFonts w:cs="Open Sans"/>
        </w:rPr>
        <w:t xml:space="preserve"> community meetings to provide information about the Project and to seek the community’s input into the next stages of the project. </w:t>
      </w:r>
      <w:r w:rsidR="082B9CF2" w:rsidRPr="6E3B4B4C">
        <w:rPr>
          <w:rFonts w:cs="Open Sans"/>
        </w:rPr>
        <w:t>The meeting details are:</w:t>
      </w:r>
    </w:p>
    <w:p w14:paraId="568589D9" w14:textId="5150DC49" w:rsidR="082B9CF2" w:rsidRDefault="082B9CF2" w:rsidP="00B82C34">
      <w:pPr>
        <w:pStyle w:val="ListParagraph"/>
        <w:numPr>
          <w:ilvl w:val="0"/>
          <w:numId w:val="2"/>
        </w:numPr>
        <w:rPr>
          <w:rFonts w:cs="Open Sans"/>
        </w:rPr>
      </w:pPr>
      <w:r w:rsidRPr="00B82C34">
        <w:rPr>
          <w:rFonts w:cs="Open Sans"/>
          <w:b/>
          <w:bCs/>
        </w:rPr>
        <w:t>On</w:t>
      </w:r>
      <w:r w:rsidR="00B82C34">
        <w:rPr>
          <w:rFonts w:cs="Open Sans"/>
          <w:b/>
          <w:bCs/>
        </w:rPr>
        <w:t>-</w:t>
      </w:r>
      <w:r w:rsidRPr="00B82C34">
        <w:rPr>
          <w:rFonts w:cs="Open Sans"/>
          <w:b/>
          <w:bCs/>
        </w:rPr>
        <w:t xml:space="preserve">Reserve Community Meeting: </w:t>
      </w:r>
      <w:r w:rsidRPr="6E3B4B4C">
        <w:rPr>
          <w:rFonts w:cs="Open Sans"/>
        </w:rPr>
        <w:t>Monday, July 14, 2025</w:t>
      </w:r>
      <w:r w:rsidR="00B82C34">
        <w:rPr>
          <w:rFonts w:cs="Open Sans"/>
        </w:rPr>
        <w:t>,</w:t>
      </w:r>
      <w:r w:rsidRPr="6E3B4B4C">
        <w:rPr>
          <w:rFonts w:cs="Open Sans"/>
        </w:rPr>
        <w:t xml:space="preserve"> at 11:00AM to 1:00PM at the </w:t>
      </w:r>
      <w:proofErr w:type="spellStart"/>
      <w:r w:rsidRPr="6E3B4B4C">
        <w:rPr>
          <w:rFonts w:cs="Open Sans"/>
        </w:rPr>
        <w:t>Penelakut</w:t>
      </w:r>
      <w:proofErr w:type="spellEnd"/>
      <w:r w:rsidRPr="6E3B4B4C">
        <w:rPr>
          <w:rFonts w:cs="Open Sans"/>
        </w:rPr>
        <w:t xml:space="preserve"> Island Elementary School (lunch included).</w:t>
      </w:r>
    </w:p>
    <w:p w14:paraId="27F48C7F" w14:textId="46215F27" w:rsidR="00B82C34" w:rsidRPr="00B82C34" w:rsidRDefault="082B9CF2" w:rsidP="00B82C34">
      <w:pPr>
        <w:pStyle w:val="ListParagraph"/>
        <w:numPr>
          <w:ilvl w:val="0"/>
          <w:numId w:val="2"/>
        </w:numPr>
        <w:rPr>
          <w:rFonts w:cs="Open Sans"/>
        </w:rPr>
      </w:pPr>
      <w:r w:rsidRPr="00B82C34">
        <w:rPr>
          <w:rFonts w:cs="Open Sans"/>
          <w:b/>
          <w:bCs/>
        </w:rPr>
        <w:t>Off</w:t>
      </w:r>
      <w:r w:rsidR="00B82C34">
        <w:rPr>
          <w:rFonts w:cs="Open Sans"/>
          <w:b/>
          <w:bCs/>
        </w:rPr>
        <w:t>-</w:t>
      </w:r>
      <w:r w:rsidRPr="00B82C34">
        <w:rPr>
          <w:rFonts w:cs="Open Sans"/>
          <w:b/>
          <w:bCs/>
        </w:rPr>
        <w:t xml:space="preserve">Reserve Community Meeting: </w:t>
      </w:r>
      <w:r w:rsidRPr="6E3B4B4C">
        <w:rPr>
          <w:rFonts w:cs="Open Sans"/>
        </w:rPr>
        <w:t>Monday, July 14, 2025</w:t>
      </w:r>
      <w:r w:rsidR="00B82C34">
        <w:rPr>
          <w:rFonts w:cs="Open Sans"/>
        </w:rPr>
        <w:t>,</w:t>
      </w:r>
      <w:r w:rsidRPr="6E3B4B4C">
        <w:rPr>
          <w:rFonts w:cs="Open Sans"/>
        </w:rPr>
        <w:t xml:space="preserve"> at 5:00PM to 7:00PM at the CVI Restaurant in </w:t>
      </w:r>
      <w:r w:rsidR="001D5A38">
        <w:rPr>
          <w:rFonts w:cs="Open Sans"/>
        </w:rPr>
        <w:t>Duncan B.C</w:t>
      </w:r>
      <w:bookmarkStart w:id="0" w:name="_GoBack"/>
      <w:bookmarkEnd w:id="0"/>
      <w:r w:rsidRPr="6E3B4B4C">
        <w:rPr>
          <w:rFonts w:cs="Open Sans"/>
        </w:rPr>
        <w:t xml:space="preserve"> (dinner included).</w:t>
      </w:r>
    </w:p>
    <w:p w14:paraId="04B40B5A" w14:textId="77777777" w:rsidR="0061305F" w:rsidRPr="0061305F" w:rsidRDefault="0061305F" w:rsidP="0061305F">
      <w:pPr>
        <w:spacing w:before="240" w:after="120"/>
        <w:rPr>
          <w:rFonts w:cs="Open Sans"/>
          <w:b/>
          <w:bCs/>
          <w:color w:val="0B7883"/>
        </w:rPr>
      </w:pPr>
      <w:r w:rsidRPr="0061305F">
        <w:rPr>
          <w:rFonts w:cs="Open Sans"/>
          <w:b/>
          <w:bCs/>
          <w:color w:val="0B7883"/>
        </w:rPr>
        <w:t>WHAT WILL WE TALK ABOUT AT THE COMMUNITY MEETINGS?</w:t>
      </w:r>
    </w:p>
    <w:p w14:paraId="0A243EAF" w14:textId="6777977F" w:rsidR="0061305F" w:rsidRPr="0061305F" w:rsidRDefault="36AB1F4B" w:rsidP="0061305F">
      <w:pPr>
        <w:rPr>
          <w:rFonts w:cs="Open Sans"/>
        </w:rPr>
      </w:pPr>
      <w:r w:rsidRPr="6E3B4B4C">
        <w:rPr>
          <w:rFonts w:cs="Open Sans"/>
        </w:rPr>
        <w:t xml:space="preserve">At the community meetings, </w:t>
      </w:r>
      <w:r w:rsidR="6D6DE4CB" w:rsidRPr="6E3B4B4C">
        <w:rPr>
          <w:rFonts w:cs="Open Sans"/>
        </w:rPr>
        <w:t>the Project team</w:t>
      </w:r>
      <w:r w:rsidRPr="6E3B4B4C">
        <w:rPr>
          <w:rFonts w:cs="Open Sans"/>
        </w:rPr>
        <w:t xml:space="preserve"> will provide information about the work done so far and the next steps. They will also give an overview of the proposed dispute resolution process for boundary discrepancies. The next phase of the project (Fall 2025) involves receiving feedback from the community about the proposed process. </w:t>
      </w:r>
      <w:r w:rsidRPr="00B82C34">
        <w:rPr>
          <w:rFonts w:cs="Open Sans"/>
          <w:u w:val="single"/>
        </w:rPr>
        <w:t>We want and need your feedback to make sure the process works for the community</w:t>
      </w:r>
      <w:r w:rsidRPr="6E3B4B4C">
        <w:rPr>
          <w:rFonts w:cs="Open Sans"/>
        </w:rPr>
        <w:t xml:space="preserve">. </w:t>
      </w:r>
    </w:p>
    <w:p w14:paraId="2524DD6E" w14:textId="5D2D5B98" w:rsidR="0061305F" w:rsidRPr="0061305F" w:rsidRDefault="0061305F" w:rsidP="0061305F">
      <w:pPr>
        <w:spacing w:before="240" w:after="120"/>
        <w:rPr>
          <w:rFonts w:cs="Open Sans"/>
          <w:b/>
          <w:bCs/>
          <w:color w:val="0B7883"/>
        </w:rPr>
      </w:pPr>
      <w:r w:rsidRPr="0061305F">
        <w:rPr>
          <w:rFonts w:cs="Open Sans"/>
          <w:b/>
          <w:bCs/>
          <w:color w:val="0B7883"/>
        </w:rPr>
        <w:t>WHAT ARE THE BENEFITS OF THIS PROJECT TO THE COMMUNITY?</w:t>
      </w:r>
    </w:p>
    <w:p w14:paraId="1460A570" w14:textId="631E9067" w:rsidR="0061305F" w:rsidRPr="0061305F" w:rsidRDefault="36AB1F4B" w:rsidP="0061305F">
      <w:pPr>
        <w:rPr>
          <w:rFonts w:cs="Open Sans"/>
        </w:rPr>
      </w:pPr>
      <w:r w:rsidRPr="6E3B4B4C">
        <w:rPr>
          <w:rFonts w:cs="Open Sans"/>
        </w:rPr>
        <w:t xml:space="preserve">Resolving these issues will allow </w:t>
      </w:r>
      <w:proofErr w:type="spellStart"/>
      <w:r w:rsidRPr="6E3B4B4C">
        <w:rPr>
          <w:rFonts w:cs="Open Sans"/>
        </w:rPr>
        <w:t>Penelakut</w:t>
      </w:r>
      <w:proofErr w:type="spellEnd"/>
      <w:r w:rsidRPr="6E3B4B4C">
        <w:rPr>
          <w:rFonts w:cs="Open Sans"/>
        </w:rPr>
        <w:t xml:space="preserve"> to develop a </w:t>
      </w:r>
      <w:r w:rsidR="00B82C34">
        <w:rPr>
          <w:rFonts w:cs="Open Sans"/>
        </w:rPr>
        <w:t>L</w:t>
      </w:r>
      <w:r w:rsidRPr="6E3B4B4C">
        <w:rPr>
          <w:rFonts w:cs="Open Sans"/>
        </w:rPr>
        <w:t xml:space="preserve">and </w:t>
      </w:r>
      <w:r w:rsidR="00B82C34">
        <w:rPr>
          <w:rFonts w:cs="Open Sans"/>
        </w:rPr>
        <w:t>U</w:t>
      </w:r>
      <w:r w:rsidRPr="6E3B4B4C">
        <w:rPr>
          <w:rFonts w:cs="Open Sans"/>
        </w:rPr>
        <w:t xml:space="preserve">se </w:t>
      </w:r>
      <w:r w:rsidR="00B82C34">
        <w:rPr>
          <w:rFonts w:cs="Open Sans"/>
        </w:rPr>
        <w:t>P</w:t>
      </w:r>
      <w:r w:rsidRPr="6E3B4B4C">
        <w:rPr>
          <w:rFonts w:cs="Open Sans"/>
        </w:rPr>
        <w:t xml:space="preserve">lan for the reserve. This will help </w:t>
      </w:r>
      <w:proofErr w:type="spellStart"/>
      <w:r w:rsidRPr="6E3B4B4C">
        <w:rPr>
          <w:rFonts w:cs="Open Sans"/>
        </w:rPr>
        <w:t>Penelakut</w:t>
      </w:r>
      <w:proofErr w:type="spellEnd"/>
      <w:r w:rsidRPr="6E3B4B4C">
        <w:rPr>
          <w:rFonts w:cs="Open Sans"/>
        </w:rPr>
        <w:t xml:space="preserve"> designate new areas for housing, community services, and economic development. </w:t>
      </w:r>
      <w:r w:rsidR="2B89B28D" w:rsidRPr="6E3B4B4C">
        <w:rPr>
          <w:rFonts w:cs="Open Sans"/>
        </w:rPr>
        <w:t>Further</w:t>
      </w:r>
      <w:r w:rsidRPr="6E3B4B4C">
        <w:rPr>
          <w:rFonts w:cs="Open Sans"/>
        </w:rPr>
        <w:t xml:space="preserve"> benefits of having a Land Use Plan include:</w:t>
      </w:r>
    </w:p>
    <w:p w14:paraId="5AB77D46" w14:textId="1B411476" w:rsidR="0061305F" w:rsidRPr="0061305F" w:rsidRDefault="36AB1F4B" w:rsidP="0061305F">
      <w:pPr>
        <w:numPr>
          <w:ilvl w:val="0"/>
          <w:numId w:val="4"/>
        </w:numPr>
        <w:rPr>
          <w:rFonts w:cs="Open Sans"/>
        </w:rPr>
      </w:pPr>
      <w:r w:rsidRPr="6E3B4B4C">
        <w:rPr>
          <w:rFonts w:cs="Open Sans"/>
          <w:b/>
          <w:bCs/>
        </w:rPr>
        <w:t>Strengthening Self-Governance &amp; Sovereignty</w:t>
      </w:r>
      <w:r w:rsidR="00B82C34">
        <w:rPr>
          <w:rFonts w:cs="Open Sans"/>
          <w:b/>
          <w:bCs/>
        </w:rPr>
        <w:t xml:space="preserve">: </w:t>
      </w:r>
      <w:r w:rsidR="00B82C34" w:rsidRPr="00B82C34">
        <w:rPr>
          <w:rFonts w:cs="Open Sans"/>
        </w:rPr>
        <w:t xml:space="preserve">Empowering </w:t>
      </w:r>
      <w:proofErr w:type="spellStart"/>
      <w:r w:rsidR="00B82C34" w:rsidRPr="00B82C34">
        <w:rPr>
          <w:rFonts w:cs="Open Sans"/>
        </w:rPr>
        <w:t>Penelakut</w:t>
      </w:r>
      <w:proofErr w:type="spellEnd"/>
      <w:r w:rsidR="00B82C34" w:rsidRPr="00B82C34">
        <w:rPr>
          <w:rFonts w:cs="Open Sans"/>
        </w:rPr>
        <w:t xml:space="preserve"> to make decisions about land use.</w:t>
      </w:r>
      <w:r w:rsidR="00B82C34">
        <w:rPr>
          <w:rFonts w:cs="Open Sans"/>
          <w:b/>
          <w:bCs/>
        </w:rPr>
        <w:t xml:space="preserve"> </w:t>
      </w:r>
    </w:p>
    <w:p w14:paraId="5CEA3357" w14:textId="5ACB6D2E" w:rsidR="0061305F" w:rsidRPr="0061305F" w:rsidRDefault="36AB1F4B" w:rsidP="00B82C34">
      <w:pPr>
        <w:numPr>
          <w:ilvl w:val="0"/>
          <w:numId w:val="1"/>
        </w:numPr>
        <w:rPr>
          <w:rFonts w:cs="Open Sans"/>
        </w:rPr>
      </w:pPr>
      <w:r w:rsidRPr="6E3B4B4C">
        <w:rPr>
          <w:rFonts w:cs="Open Sans"/>
          <w:b/>
          <w:bCs/>
        </w:rPr>
        <w:t>Environmental Stewardship:</w:t>
      </w:r>
      <w:r w:rsidRPr="6E3B4B4C">
        <w:rPr>
          <w:rFonts w:cs="Open Sans"/>
        </w:rPr>
        <w:t> Managing forests, water, wildlife, and other resources.</w:t>
      </w:r>
    </w:p>
    <w:p w14:paraId="1FC08904" w14:textId="7B275BF4" w:rsidR="0061305F" w:rsidRPr="0061305F" w:rsidRDefault="0061305F" w:rsidP="0061305F">
      <w:pPr>
        <w:numPr>
          <w:ilvl w:val="0"/>
          <w:numId w:val="4"/>
        </w:numPr>
        <w:rPr>
          <w:rFonts w:cs="Open Sans"/>
        </w:rPr>
      </w:pPr>
      <w:r w:rsidRPr="0061305F">
        <w:rPr>
          <w:rFonts w:cs="Open Sans"/>
          <w:b/>
          <w:bCs/>
        </w:rPr>
        <w:t>Economic Development:</w:t>
      </w:r>
      <w:r w:rsidRPr="0061305F">
        <w:rPr>
          <w:rFonts w:cs="Open Sans"/>
        </w:rPr>
        <w:t> Guiding the development of housing, roads, schools, and health facilities, and creating opportunities for entrepreneurial members.</w:t>
      </w:r>
    </w:p>
    <w:p w14:paraId="2752C398" w14:textId="0EFE43C6" w:rsidR="0061305F" w:rsidRPr="0061305F" w:rsidRDefault="36AB1F4B" w:rsidP="6E3B4B4C">
      <w:pPr>
        <w:spacing w:before="240" w:after="120"/>
        <w:rPr>
          <w:rFonts w:cs="Open Sans"/>
          <w:b/>
          <w:bCs/>
          <w:color w:val="0B7883"/>
        </w:rPr>
      </w:pPr>
      <w:r w:rsidRPr="6E3B4B4C">
        <w:rPr>
          <w:rFonts w:cs="Open Sans"/>
          <w:b/>
          <w:bCs/>
          <w:color w:val="0B7883"/>
        </w:rPr>
        <w:t>QUESTIONS?</w:t>
      </w:r>
    </w:p>
    <w:p w14:paraId="73081193" w14:textId="2696A027" w:rsidR="0061305F" w:rsidRPr="0061305F" w:rsidRDefault="0061305F" w:rsidP="0061305F">
      <w:pPr>
        <w:pStyle w:val="BodyText"/>
        <w:rPr>
          <w:rFonts w:ascii="Open Sans" w:hAnsi="Open Sans" w:cs="Open Sans"/>
        </w:rPr>
      </w:pPr>
      <w:r w:rsidRPr="0061305F">
        <w:rPr>
          <w:rFonts w:ascii="Open Sans" w:hAnsi="Open Sans" w:cs="Open Sans"/>
        </w:rPr>
        <w:t>If you have questions or comments, please feel free to contact Josh James, Economic Development Officer</w:t>
      </w:r>
      <w:r w:rsidR="00B82C34">
        <w:rPr>
          <w:rFonts w:ascii="Open Sans" w:hAnsi="Open Sans" w:cs="Open Sans"/>
        </w:rPr>
        <w:t>,</w:t>
      </w:r>
      <w:r w:rsidRPr="0061305F">
        <w:rPr>
          <w:rFonts w:ascii="Open Sans" w:hAnsi="Open Sans" w:cs="Open Sans"/>
        </w:rPr>
        <w:t xml:space="preserve"> through the band office at (250) 246-2321 or by email: </w:t>
      </w:r>
      <w:hyperlink r:id="rId10" w:history="1">
        <w:r w:rsidRPr="0061305F">
          <w:rPr>
            <w:rStyle w:val="Hyperlink"/>
            <w:rFonts w:ascii="Open Sans" w:hAnsi="Open Sans" w:cs="Open Sans"/>
          </w:rPr>
          <w:t>josh.james@penelakut.ca</w:t>
        </w:r>
      </w:hyperlink>
      <w:r w:rsidRPr="0061305F">
        <w:rPr>
          <w:rFonts w:ascii="Open Sans" w:hAnsi="Open Sans" w:cs="Open Sans"/>
        </w:rPr>
        <w:t>.</w:t>
      </w:r>
    </w:p>
    <w:sectPr w:rsidR="0061305F" w:rsidRPr="0061305F" w:rsidSect="00B82C3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2DA16" w14:textId="77777777" w:rsidR="00852DBF" w:rsidRDefault="00852DBF" w:rsidP="0061305F">
      <w:r>
        <w:separator/>
      </w:r>
    </w:p>
  </w:endnote>
  <w:endnote w:type="continuationSeparator" w:id="0">
    <w:p w14:paraId="0737F58A" w14:textId="77777777" w:rsidR="00852DBF" w:rsidRDefault="00852DBF" w:rsidP="0061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8FE1B" w14:textId="77777777" w:rsidR="00B82C34" w:rsidRDefault="00B82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21D94" w14:textId="4C34AC1F" w:rsidR="00B82C34" w:rsidRDefault="00B82C34" w:rsidP="00B82C34">
    <w:pPr>
      <w:pStyle w:val="Footer"/>
      <w:spacing w:line="180" w:lineRule="exact"/>
      <w:rPr>
        <w:rFonts w:ascii="Arial" w:hAnsi="Arial" w:cs="Arial"/>
        <w:sz w:val="16"/>
        <w:szCs w:val="16"/>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1D5A38">
      <w:rPr>
        <w:rFonts w:ascii="Arial" w:hAnsi="Arial" w:cs="Arial"/>
        <w:sz w:val="16"/>
      </w:rPr>
      <w:t>1400-3654-3512, v. 8</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57665" w14:textId="77777777" w:rsidR="00B82C34" w:rsidRDefault="00B82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5B7F9" w14:textId="77777777" w:rsidR="00852DBF" w:rsidRDefault="00852DBF" w:rsidP="0061305F">
      <w:r>
        <w:separator/>
      </w:r>
    </w:p>
  </w:footnote>
  <w:footnote w:type="continuationSeparator" w:id="0">
    <w:p w14:paraId="17D56259" w14:textId="77777777" w:rsidR="00852DBF" w:rsidRDefault="00852DBF" w:rsidP="00613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4A9A3" w14:textId="77777777" w:rsidR="00B82C34" w:rsidRDefault="00B82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14167" w14:textId="77777777" w:rsidR="00B82C34" w:rsidRDefault="00B82C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AF3E" w14:textId="77777777" w:rsidR="00B82C34" w:rsidRDefault="00B82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A4119"/>
    <w:multiLevelType w:val="hybridMultilevel"/>
    <w:tmpl w:val="44C226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232290D"/>
    <w:multiLevelType w:val="multilevel"/>
    <w:tmpl w:val="45CE7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C15693"/>
    <w:multiLevelType w:val="multilevel"/>
    <w:tmpl w:val="15EC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8D2D3A"/>
    <w:multiLevelType w:val="hybridMultilevel"/>
    <w:tmpl w:val="6EE4BEA6"/>
    <w:lvl w:ilvl="0" w:tplc="6456D186">
      <w:start w:val="1"/>
      <w:numFmt w:val="bullet"/>
      <w:lvlText w:val=""/>
      <w:lvlJc w:val="left"/>
      <w:pPr>
        <w:ind w:left="720" w:hanging="360"/>
      </w:pPr>
      <w:rPr>
        <w:rFonts w:ascii="Symbol" w:hAnsi="Symbol" w:hint="default"/>
      </w:rPr>
    </w:lvl>
    <w:lvl w:ilvl="1" w:tplc="7A8CD35A">
      <w:start w:val="1"/>
      <w:numFmt w:val="bullet"/>
      <w:lvlText w:val="o"/>
      <w:lvlJc w:val="left"/>
      <w:pPr>
        <w:ind w:left="1440" w:hanging="360"/>
      </w:pPr>
      <w:rPr>
        <w:rFonts w:ascii="Courier New" w:hAnsi="Courier New" w:hint="default"/>
      </w:rPr>
    </w:lvl>
    <w:lvl w:ilvl="2" w:tplc="A28C866E">
      <w:start w:val="1"/>
      <w:numFmt w:val="bullet"/>
      <w:lvlText w:val=""/>
      <w:lvlJc w:val="left"/>
      <w:pPr>
        <w:ind w:left="2160" w:hanging="360"/>
      </w:pPr>
      <w:rPr>
        <w:rFonts w:ascii="Wingdings" w:hAnsi="Wingdings" w:hint="default"/>
      </w:rPr>
    </w:lvl>
    <w:lvl w:ilvl="3" w:tplc="8F646246">
      <w:start w:val="1"/>
      <w:numFmt w:val="bullet"/>
      <w:lvlText w:val=""/>
      <w:lvlJc w:val="left"/>
      <w:pPr>
        <w:ind w:left="2880" w:hanging="360"/>
      </w:pPr>
      <w:rPr>
        <w:rFonts w:ascii="Symbol" w:hAnsi="Symbol" w:hint="default"/>
      </w:rPr>
    </w:lvl>
    <w:lvl w:ilvl="4" w:tplc="A6DCD64C">
      <w:start w:val="1"/>
      <w:numFmt w:val="bullet"/>
      <w:lvlText w:val="o"/>
      <w:lvlJc w:val="left"/>
      <w:pPr>
        <w:ind w:left="3600" w:hanging="360"/>
      </w:pPr>
      <w:rPr>
        <w:rFonts w:ascii="Courier New" w:hAnsi="Courier New" w:hint="default"/>
      </w:rPr>
    </w:lvl>
    <w:lvl w:ilvl="5" w:tplc="BB90FBD2">
      <w:start w:val="1"/>
      <w:numFmt w:val="bullet"/>
      <w:lvlText w:val=""/>
      <w:lvlJc w:val="left"/>
      <w:pPr>
        <w:ind w:left="4320" w:hanging="360"/>
      </w:pPr>
      <w:rPr>
        <w:rFonts w:ascii="Wingdings" w:hAnsi="Wingdings" w:hint="default"/>
      </w:rPr>
    </w:lvl>
    <w:lvl w:ilvl="6" w:tplc="5DBEB2D4">
      <w:start w:val="1"/>
      <w:numFmt w:val="bullet"/>
      <w:lvlText w:val=""/>
      <w:lvlJc w:val="left"/>
      <w:pPr>
        <w:ind w:left="5040" w:hanging="360"/>
      </w:pPr>
      <w:rPr>
        <w:rFonts w:ascii="Symbol" w:hAnsi="Symbol" w:hint="default"/>
      </w:rPr>
    </w:lvl>
    <w:lvl w:ilvl="7" w:tplc="1B5267D2">
      <w:start w:val="1"/>
      <w:numFmt w:val="bullet"/>
      <w:lvlText w:val="o"/>
      <w:lvlJc w:val="left"/>
      <w:pPr>
        <w:ind w:left="5760" w:hanging="360"/>
      </w:pPr>
      <w:rPr>
        <w:rFonts w:ascii="Courier New" w:hAnsi="Courier New" w:hint="default"/>
      </w:rPr>
    </w:lvl>
    <w:lvl w:ilvl="8" w:tplc="5BF8A5F8">
      <w:start w:val="1"/>
      <w:numFmt w:val="bullet"/>
      <w:lvlText w:val=""/>
      <w:lvlJc w:val="left"/>
      <w:pPr>
        <w:ind w:left="6480" w:hanging="360"/>
      </w:pPr>
      <w:rPr>
        <w:rFonts w:ascii="Wingdings" w:hAnsi="Wingdings" w:hint="default"/>
      </w:rPr>
    </w:lvl>
  </w:abstractNum>
  <w:abstractNum w:abstractNumId="4" w15:restartNumberingAfterBreak="0">
    <w:nsid w:val="6C47AC28"/>
    <w:multiLevelType w:val="multilevel"/>
    <w:tmpl w:val="E11480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1AD37A0"/>
    <w:multiLevelType w:val="multilevel"/>
    <w:tmpl w:val="7026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1400-3654-3512, v. 8"/>
    <w:docVar w:name="ndGeneratedStampLocation" w:val="EachPage"/>
  </w:docVars>
  <w:rsids>
    <w:rsidRoot w:val="0061305F"/>
    <w:rsid w:val="001325DB"/>
    <w:rsid w:val="00181E54"/>
    <w:rsid w:val="00182028"/>
    <w:rsid w:val="001D5A38"/>
    <w:rsid w:val="00221B04"/>
    <w:rsid w:val="00223A2D"/>
    <w:rsid w:val="00470C73"/>
    <w:rsid w:val="00514910"/>
    <w:rsid w:val="00563A4E"/>
    <w:rsid w:val="0061305F"/>
    <w:rsid w:val="00852DBF"/>
    <w:rsid w:val="00898ABD"/>
    <w:rsid w:val="00A66E62"/>
    <w:rsid w:val="00B82C34"/>
    <w:rsid w:val="00B97A02"/>
    <w:rsid w:val="00BD4D0D"/>
    <w:rsid w:val="00D4785F"/>
    <w:rsid w:val="00E11D57"/>
    <w:rsid w:val="00F1607F"/>
    <w:rsid w:val="00F7724E"/>
    <w:rsid w:val="03691C4A"/>
    <w:rsid w:val="0795C606"/>
    <w:rsid w:val="082B9CF2"/>
    <w:rsid w:val="1678F1F3"/>
    <w:rsid w:val="1FE03634"/>
    <w:rsid w:val="228EA296"/>
    <w:rsid w:val="239B2BA3"/>
    <w:rsid w:val="23D44757"/>
    <w:rsid w:val="295A5A7F"/>
    <w:rsid w:val="2B89B28D"/>
    <w:rsid w:val="30ED07B2"/>
    <w:rsid w:val="36AB1F4B"/>
    <w:rsid w:val="3D7F1D99"/>
    <w:rsid w:val="52577431"/>
    <w:rsid w:val="5B57E5B6"/>
    <w:rsid w:val="62976E68"/>
    <w:rsid w:val="6849F122"/>
    <w:rsid w:val="6D6DE4CB"/>
    <w:rsid w:val="6E3B4B4C"/>
    <w:rsid w:val="70F66519"/>
    <w:rsid w:val="72D5E6EA"/>
    <w:rsid w:val="77B98C98"/>
    <w:rsid w:val="7B9C87CF"/>
    <w:rsid w:val="7F9EB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72CF"/>
  <w15:chartTrackingRefBased/>
  <w15:docId w15:val="{F820F6A5-6694-4C39-906D-FED63B49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kern w:val="2"/>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0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0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30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305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305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305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305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0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05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05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305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30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30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30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30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30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05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0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30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305F"/>
    <w:rPr>
      <w:i/>
      <w:iCs/>
      <w:color w:val="404040" w:themeColor="text1" w:themeTint="BF"/>
    </w:rPr>
  </w:style>
  <w:style w:type="paragraph" w:styleId="ListParagraph">
    <w:name w:val="List Paragraph"/>
    <w:basedOn w:val="Normal"/>
    <w:uiPriority w:val="34"/>
    <w:qFormat/>
    <w:rsid w:val="0061305F"/>
    <w:pPr>
      <w:ind w:left="720"/>
      <w:contextualSpacing/>
    </w:pPr>
  </w:style>
  <w:style w:type="character" w:styleId="IntenseEmphasis">
    <w:name w:val="Intense Emphasis"/>
    <w:basedOn w:val="DefaultParagraphFont"/>
    <w:uiPriority w:val="21"/>
    <w:qFormat/>
    <w:rsid w:val="0061305F"/>
    <w:rPr>
      <w:i/>
      <w:iCs/>
      <w:color w:val="0F4761" w:themeColor="accent1" w:themeShade="BF"/>
    </w:rPr>
  </w:style>
  <w:style w:type="paragraph" w:styleId="IntenseQuote">
    <w:name w:val="Intense Quote"/>
    <w:basedOn w:val="Normal"/>
    <w:next w:val="Normal"/>
    <w:link w:val="IntenseQuoteChar"/>
    <w:uiPriority w:val="30"/>
    <w:qFormat/>
    <w:rsid w:val="00613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05F"/>
    <w:rPr>
      <w:i/>
      <w:iCs/>
      <w:color w:val="0F4761" w:themeColor="accent1" w:themeShade="BF"/>
    </w:rPr>
  </w:style>
  <w:style w:type="character" w:styleId="IntenseReference">
    <w:name w:val="Intense Reference"/>
    <w:basedOn w:val="DefaultParagraphFont"/>
    <w:uiPriority w:val="32"/>
    <w:qFormat/>
    <w:rsid w:val="0061305F"/>
    <w:rPr>
      <w:b/>
      <w:bCs/>
      <w:smallCaps/>
      <w:color w:val="0F4761" w:themeColor="accent1" w:themeShade="BF"/>
      <w:spacing w:val="5"/>
    </w:rPr>
  </w:style>
  <w:style w:type="paragraph" w:styleId="BodyText">
    <w:name w:val="Body Text"/>
    <w:basedOn w:val="Normal"/>
    <w:link w:val="BodyTextChar"/>
    <w:unhideWhenUsed/>
    <w:qFormat/>
    <w:rsid w:val="0061305F"/>
    <w:pPr>
      <w:suppressAutoHyphens/>
      <w:autoSpaceDN w:val="0"/>
      <w:spacing w:after="120" w:line="288" w:lineRule="auto"/>
      <w:jc w:val="both"/>
      <w:textAlignment w:val="baseline"/>
    </w:pPr>
    <w:rPr>
      <w:rFonts w:asciiTheme="minorHAnsi" w:hAnsiTheme="minorHAnsi"/>
      <w:kern w:val="0"/>
      <w:szCs w:val="20"/>
      <w:lang w:val="en-CA" w:eastAsia="en-CA"/>
      <w14:ligatures w14:val="none"/>
    </w:rPr>
  </w:style>
  <w:style w:type="character" w:customStyle="1" w:styleId="BodyTextChar">
    <w:name w:val="Body Text Char"/>
    <w:basedOn w:val="DefaultParagraphFont"/>
    <w:link w:val="BodyText"/>
    <w:rsid w:val="0061305F"/>
    <w:rPr>
      <w:rFonts w:asciiTheme="minorHAnsi" w:hAnsiTheme="minorHAnsi"/>
      <w:kern w:val="0"/>
      <w:szCs w:val="20"/>
      <w:lang w:val="en-CA" w:eastAsia="en-CA"/>
      <w14:ligatures w14:val="none"/>
    </w:rPr>
  </w:style>
  <w:style w:type="character" w:styleId="Hyperlink">
    <w:name w:val="Hyperlink"/>
    <w:basedOn w:val="DefaultParagraphFont"/>
    <w:uiPriority w:val="99"/>
    <w:unhideWhenUsed/>
    <w:rsid w:val="0061305F"/>
    <w:rPr>
      <w:color w:val="467886" w:themeColor="hyperlink"/>
      <w:u w:val="single"/>
    </w:rPr>
  </w:style>
  <w:style w:type="paragraph" w:styleId="Header">
    <w:name w:val="header"/>
    <w:basedOn w:val="Normal"/>
    <w:link w:val="HeaderChar"/>
    <w:uiPriority w:val="99"/>
    <w:unhideWhenUsed/>
    <w:rsid w:val="0061305F"/>
    <w:pPr>
      <w:tabs>
        <w:tab w:val="center" w:pos="4680"/>
        <w:tab w:val="right" w:pos="9360"/>
      </w:tabs>
    </w:pPr>
  </w:style>
  <w:style w:type="character" w:customStyle="1" w:styleId="HeaderChar">
    <w:name w:val="Header Char"/>
    <w:basedOn w:val="DefaultParagraphFont"/>
    <w:link w:val="Header"/>
    <w:uiPriority w:val="99"/>
    <w:rsid w:val="0061305F"/>
  </w:style>
  <w:style w:type="paragraph" w:styleId="Footer">
    <w:name w:val="footer"/>
    <w:basedOn w:val="Normal"/>
    <w:link w:val="FooterChar"/>
    <w:uiPriority w:val="99"/>
    <w:unhideWhenUsed/>
    <w:rsid w:val="0061305F"/>
    <w:pPr>
      <w:tabs>
        <w:tab w:val="center" w:pos="4680"/>
        <w:tab w:val="right" w:pos="9360"/>
      </w:tabs>
    </w:pPr>
  </w:style>
  <w:style w:type="character" w:customStyle="1" w:styleId="FooterChar">
    <w:name w:val="Footer Char"/>
    <w:basedOn w:val="DefaultParagraphFont"/>
    <w:link w:val="Footer"/>
    <w:uiPriority w:val="99"/>
    <w:rsid w:val="0061305F"/>
  </w:style>
  <w:style w:type="paragraph" w:styleId="Revision">
    <w:name w:val="Revision"/>
    <w:hidden/>
    <w:uiPriority w:val="99"/>
    <w:semiHidden/>
    <w:rsid w:val="00F77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530752">
      <w:bodyDiv w:val="1"/>
      <w:marLeft w:val="0"/>
      <w:marRight w:val="0"/>
      <w:marTop w:val="0"/>
      <w:marBottom w:val="0"/>
      <w:divBdr>
        <w:top w:val="none" w:sz="0" w:space="0" w:color="auto"/>
        <w:left w:val="none" w:sz="0" w:space="0" w:color="auto"/>
        <w:bottom w:val="none" w:sz="0" w:space="0" w:color="auto"/>
        <w:right w:val="none" w:sz="0" w:space="0" w:color="auto"/>
      </w:divBdr>
    </w:div>
    <w:div w:id="100154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osh.james@penelakut.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1ae5dc-901d-4c20-8b5b-1d2aae7c9b63">
      <Terms xmlns="http://schemas.microsoft.com/office/infopath/2007/PartnerControls"/>
    </lcf76f155ced4ddcb4097134ff3c332f>
    <TaxCatchAll xmlns="7e76a17f-1fa4-454c-9cbd-c1c003f5fc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F633E80ADC44478A84306042E15866" ma:contentTypeVersion="10" ma:contentTypeDescription="Create a new document." ma:contentTypeScope="" ma:versionID="a86f314d241926864ddeb52637703b95">
  <xsd:schema xmlns:xsd="http://www.w3.org/2001/XMLSchema" xmlns:xs="http://www.w3.org/2001/XMLSchema" xmlns:p="http://schemas.microsoft.com/office/2006/metadata/properties" xmlns:ns2="641ae5dc-901d-4c20-8b5b-1d2aae7c9b63" xmlns:ns3="7e76a17f-1fa4-454c-9cbd-c1c003f5fcbe" targetNamespace="http://schemas.microsoft.com/office/2006/metadata/properties" ma:root="true" ma:fieldsID="89683906f9b9ab7aa7a17fa1c828346c" ns2:_="" ns3:_="">
    <xsd:import namespace="641ae5dc-901d-4c20-8b5b-1d2aae7c9b63"/>
    <xsd:import namespace="7e76a17f-1fa4-454c-9cbd-c1c003f5f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ae5dc-901d-4c20-8b5b-1d2aae7c9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122623-2a8c-486b-a27d-c87ee68f6b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6a17f-1fa4-454c-9cbd-c1c003f5f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e87e10-42bf-4e3f-b2cc-914d7d09ae45}" ma:internalName="TaxCatchAll" ma:showField="CatchAllData" ma:web="7e76a17f-1fa4-454c-9cbd-c1c003f5f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D0A1F-33C9-43D2-A3A2-7EE4CA68D926}">
  <ds:schemaRefs>
    <ds:schemaRef ds:uri="http://schemas.microsoft.com/sharepoint/v3/contenttype/forms"/>
  </ds:schemaRefs>
</ds:datastoreItem>
</file>

<file path=customXml/itemProps2.xml><?xml version="1.0" encoding="utf-8"?>
<ds:datastoreItem xmlns:ds="http://schemas.openxmlformats.org/officeDocument/2006/customXml" ds:itemID="{EE20FA14-B00E-47E0-B293-293DB9A1CD12}">
  <ds:schemaRefs>
    <ds:schemaRef ds:uri="http://schemas.microsoft.com/office/2006/metadata/properties"/>
    <ds:schemaRef ds:uri="http://schemas.microsoft.com/office/infopath/2007/PartnerControls"/>
    <ds:schemaRef ds:uri="641ae5dc-901d-4c20-8b5b-1d2aae7c9b63"/>
    <ds:schemaRef ds:uri="7e76a17f-1fa4-454c-9cbd-c1c003f5fcbe"/>
  </ds:schemaRefs>
</ds:datastoreItem>
</file>

<file path=customXml/itemProps3.xml><?xml version="1.0" encoding="utf-8"?>
<ds:datastoreItem xmlns:ds="http://schemas.openxmlformats.org/officeDocument/2006/customXml" ds:itemID="{92ACBA5E-5593-466A-B4EC-A0368F5F1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ae5dc-901d-4c20-8b5b-1d2aae7c9b63"/>
    <ds:schemaRef ds:uri="7e76a17f-1fa4-454c-9cbd-c1c003f5f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DeGrave</dc:creator>
  <cp:keywords/>
  <dc:description/>
  <cp:lastModifiedBy>Communications PC</cp:lastModifiedBy>
  <cp:revision>3</cp:revision>
  <cp:lastPrinted>2025-07-02T15:35:00Z</cp:lastPrinted>
  <dcterms:created xsi:type="dcterms:W3CDTF">2025-07-02T15:36:00Z</dcterms:created>
  <dcterms:modified xsi:type="dcterms:W3CDTF">2025-07-02T15:36:00Z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0x010100D7F633E80ADC44478A84306042E15866</vt:lpwstr>
  </property>
  <property fmtid="{D5CDD505-2E9C-101B-9397-08002B2CF9AE}" pid="3" name="MediaServiceImageTags">
    <vt:lpwstr/>
  </property>
</Properties>
</file>